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F0" w:rsidRDefault="005A10F0" w:rsidP="005A10F0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884F61" w:rsidRDefault="00884F61" w:rsidP="00884F6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                                                                   БЕЛОЗЕРСКОГО МУНИЦИПАЛЬНОГО РАЙОНА                                     </w:t>
      </w:r>
    </w:p>
    <w:p w:rsidR="00884F61" w:rsidRDefault="00884F61" w:rsidP="00884F61">
      <w:pPr>
        <w:pStyle w:val="a9"/>
        <w:jc w:val="center"/>
        <w:rPr>
          <w:sz w:val="28"/>
          <w:szCs w:val="28"/>
        </w:rPr>
      </w:pPr>
    </w:p>
    <w:p w:rsidR="00884F61" w:rsidRDefault="00884F61" w:rsidP="00884F6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84F61" w:rsidRDefault="00884F61" w:rsidP="00884F61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                                                                                       № _____ </w:t>
      </w:r>
    </w:p>
    <w:p w:rsidR="00884F61" w:rsidRDefault="00884F61" w:rsidP="00884F61">
      <w:r>
        <w:t xml:space="preserve"> </w:t>
      </w:r>
    </w:p>
    <w:p w:rsidR="00884F61" w:rsidRDefault="00884F61" w:rsidP="00884F61"/>
    <w:p w:rsidR="00884F61" w:rsidRDefault="00884F61" w:rsidP="00884F6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884F61" w:rsidRDefault="00884F61" w:rsidP="00884F61">
      <w:pPr>
        <w:rPr>
          <w:sz w:val="28"/>
          <w:szCs w:val="28"/>
        </w:rPr>
      </w:pPr>
    </w:p>
    <w:p w:rsidR="00884F61" w:rsidRDefault="00884F61" w:rsidP="00884F61">
      <w:pPr>
        <w:rPr>
          <w:sz w:val="28"/>
          <w:szCs w:val="28"/>
        </w:rPr>
      </w:pPr>
    </w:p>
    <w:p w:rsidR="00884F61" w:rsidRDefault="002A7F3A" w:rsidP="003528F0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некоторых приказов управления образования района</w:t>
      </w:r>
      <w:r w:rsidR="00884F61">
        <w:rPr>
          <w:sz w:val="28"/>
          <w:szCs w:val="28"/>
        </w:rPr>
        <w:t xml:space="preserve"> </w:t>
      </w:r>
    </w:p>
    <w:p w:rsidR="00884F61" w:rsidRDefault="00884F61" w:rsidP="00884F61">
      <w:pPr>
        <w:pStyle w:val="aa"/>
        <w:jc w:val="both"/>
        <w:rPr>
          <w:szCs w:val="32"/>
        </w:rPr>
      </w:pPr>
      <w:r>
        <w:rPr>
          <w:szCs w:val="32"/>
        </w:rPr>
        <w:t xml:space="preserve"> </w:t>
      </w:r>
    </w:p>
    <w:p w:rsidR="002A7F3A" w:rsidRPr="002A7F3A" w:rsidRDefault="002A7F3A" w:rsidP="002A7F3A">
      <w:pPr>
        <w:pStyle w:val="aa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</w:t>
      </w:r>
      <w:r w:rsidRPr="002A7F3A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Pr="002A7F3A">
        <w:rPr>
          <w:b w:val="0"/>
          <w:sz w:val="28"/>
          <w:szCs w:val="28"/>
        </w:rPr>
        <w:t xml:space="preserve"> от 27.07.2010 N 210-ФЗ </w:t>
      </w:r>
      <w:r>
        <w:rPr>
          <w:b w:val="0"/>
          <w:sz w:val="28"/>
          <w:szCs w:val="28"/>
        </w:rPr>
        <w:t>«</w:t>
      </w:r>
      <w:r w:rsidRPr="002A7F3A">
        <w:rPr>
          <w:b w:val="0"/>
          <w:sz w:val="28"/>
          <w:szCs w:val="28"/>
        </w:rPr>
        <w:t>Об организации предоставления государ</w:t>
      </w:r>
      <w:r>
        <w:rPr>
          <w:b w:val="0"/>
          <w:sz w:val="28"/>
          <w:szCs w:val="28"/>
        </w:rPr>
        <w:t>ственных и муниципальных услуг»</w:t>
      </w:r>
    </w:p>
    <w:p w:rsidR="00884F61" w:rsidRDefault="00884F61" w:rsidP="00884F61">
      <w:pPr>
        <w:pStyle w:val="a9"/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A7F3A" w:rsidRDefault="003528F0" w:rsidP="003528F0">
      <w:pPr>
        <w:pStyle w:val="a7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4F61">
        <w:rPr>
          <w:sz w:val="28"/>
          <w:szCs w:val="28"/>
        </w:rPr>
        <w:t>П</w:t>
      </w:r>
      <w:r>
        <w:rPr>
          <w:sz w:val="28"/>
          <w:szCs w:val="28"/>
        </w:rPr>
        <w:t xml:space="preserve">ризнать утратившими силу </w:t>
      </w:r>
      <w:r w:rsidR="002A7F3A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приказы</w:t>
      </w:r>
      <w:r w:rsidR="00884F61">
        <w:rPr>
          <w:sz w:val="28"/>
          <w:szCs w:val="28"/>
        </w:rPr>
        <w:t xml:space="preserve"> управления образования </w:t>
      </w:r>
      <w:r w:rsidR="00884F61" w:rsidRPr="003528F0">
        <w:rPr>
          <w:sz w:val="28"/>
          <w:szCs w:val="28"/>
        </w:rPr>
        <w:t>района</w:t>
      </w:r>
      <w:r w:rsidR="002A7F3A">
        <w:rPr>
          <w:sz w:val="28"/>
          <w:szCs w:val="28"/>
        </w:rPr>
        <w:t>:</w:t>
      </w:r>
    </w:p>
    <w:p w:rsidR="002A7F3A" w:rsidRDefault="002A7F3A" w:rsidP="003528F0">
      <w:pPr>
        <w:pStyle w:val="a7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4F61" w:rsidRPr="003528F0">
        <w:rPr>
          <w:sz w:val="28"/>
          <w:szCs w:val="28"/>
        </w:rPr>
        <w:t xml:space="preserve"> от </w:t>
      </w:r>
      <w:r w:rsidR="003528F0" w:rsidRPr="003528F0">
        <w:rPr>
          <w:sz w:val="28"/>
          <w:szCs w:val="28"/>
        </w:rPr>
        <w:t>27.03.2015 № 71 «Об утверждении Административного регламента по зачислению в муниципальные образовательные организации Белозерского муниципального района»</w:t>
      </w:r>
      <w:r>
        <w:rPr>
          <w:sz w:val="28"/>
          <w:szCs w:val="28"/>
        </w:rPr>
        <w:t>;</w:t>
      </w:r>
    </w:p>
    <w:p w:rsidR="002A7F3A" w:rsidRDefault="002A7F3A" w:rsidP="003528F0">
      <w:pPr>
        <w:pStyle w:val="a7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8F0">
        <w:rPr>
          <w:sz w:val="28"/>
          <w:szCs w:val="28"/>
        </w:rPr>
        <w:t xml:space="preserve"> от 31.01.2017 № 36 «О внесении изменений в приказ управления образования района от 27.03.2015 № 71»</w:t>
      </w:r>
      <w:r>
        <w:rPr>
          <w:sz w:val="28"/>
          <w:szCs w:val="28"/>
        </w:rPr>
        <w:t>;</w:t>
      </w:r>
    </w:p>
    <w:p w:rsidR="002A7F3A" w:rsidRDefault="002A7F3A" w:rsidP="003528F0">
      <w:pPr>
        <w:pStyle w:val="a7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8F0">
        <w:rPr>
          <w:sz w:val="28"/>
          <w:szCs w:val="28"/>
        </w:rPr>
        <w:t xml:space="preserve"> от 10.06.2020 № 112 «О внесении изменений в Административный регламент по зачислению в муниципальные образовательные организации Белозерского муниципального района»</w:t>
      </w:r>
      <w:r>
        <w:rPr>
          <w:sz w:val="28"/>
          <w:szCs w:val="28"/>
        </w:rPr>
        <w:t>;</w:t>
      </w:r>
    </w:p>
    <w:p w:rsidR="003528F0" w:rsidRDefault="002A7F3A" w:rsidP="003528F0">
      <w:pPr>
        <w:pStyle w:val="a7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8F0">
        <w:rPr>
          <w:sz w:val="28"/>
          <w:szCs w:val="28"/>
        </w:rPr>
        <w:t xml:space="preserve"> от 20.04.2021 № 106 «</w:t>
      </w:r>
      <w:r w:rsidR="003528F0" w:rsidRPr="003528F0">
        <w:rPr>
          <w:sz w:val="28"/>
          <w:szCs w:val="28"/>
        </w:rPr>
        <w:t>О внесении изменений в Административный регламент по зачислению в муниципальные образовательные организации Белозерского муниципального района</w:t>
      </w:r>
      <w:r w:rsidR="003528F0">
        <w:rPr>
          <w:sz w:val="28"/>
          <w:szCs w:val="28"/>
        </w:rPr>
        <w:t>»</w:t>
      </w:r>
    </w:p>
    <w:p w:rsidR="002A7F3A" w:rsidRPr="004F456D" w:rsidRDefault="003528F0" w:rsidP="002A7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7F3A">
        <w:rPr>
          <w:sz w:val="28"/>
          <w:szCs w:val="28"/>
        </w:rPr>
        <w:t>.</w:t>
      </w:r>
      <w:r w:rsidR="002A7F3A" w:rsidRPr="004F456D">
        <w:rPr>
          <w:sz w:val="28"/>
          <w:szCs w:val="28"/>
        </w:rPr>
        <w:t xml:space="preserve"> Настоящий приказ подлежит </w:t>
      </w:r>
      <w:r w:rsidR="002A7F3A">
        <w:rPr>
          <w:sz w:val="28"/>
          <w:szCs w:val="28"/>
        </w:rPr>
        <w:t xml:space="preserve">опубликованию в районной газете «Белозерье» и </w:t>
      </w:r>
      <w:r w:rsidR="002A7F3A" w:rsidRPr="004F456D">
        <w:rPr>
          <w:sz w:val="28"/>
          <w:szCs w:val="28"/>
        </w:rPr>
        <w:t>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884F61" w:rsidRDefault="00884F61" w:rsidP="00884F61">
      <w:pPr>
        <w:rPr>
          <w:sz w:val="28"/>
          <w:szCs w:val="28"/>
        </w:rPr>
      </w:pPr>
    </w:p>
    <w:p w:rsidR="003528F0" w:rsidRDefault="003528F0" w:rsidP="00884F61">
      <w:pPr>
        <w:rPr>
          <w:sz w:val="28"/>
          <w:szCs w:val="28"/>
        </w:rPr>
      </w:pPr>
    </w:p>
    <w:p w:rsidR="00884F61" w:rsidRDefault="00884F61" w:rsidP="00884F61">
      <w:pPr>
        <w:rPr>
          <w:sz w:val="28"/>
          <w:szCs w:val="28"/>
        </w:rPr>
      </w:pPr>
    </w:p>
    <w:p w:rsidR="00884F61" w:rsidRDefault="00884F61" w:rsidP="00884F61">
      <w:pPr>
        <w:rPr>
          <w:sz w:val="28"/>
          <w:szCs w:val="28"/>
        </w:rPr>
      </w:pPr>
      <w:r>
        <w:rPr>
          <w:sz w:val="28"/>
          <w:szCs w:val="28"/>
        </w:rPr>
        <w:t xml:space="preserve">        Начальник управления образования                                   Н.А. Воеводина   </w:t>
      </w:r>
    </w:p>
    <w:p w:rsidR="00884F61" w:rsidRDefault="00884F61" w:rsidP="00884F61">
      <w:pPr>
        <w:ind w:left="6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84F61" w:rsidRDefault="00884F61" w:rsidP="00884F61">
      <w:pPr>
        <w:ind w:left="6120"/>
        <w:jc w:val="both"/>
        <w:rPr>
          <w:sz w:val="28"/>
          <w:szCs w:val="28"/>
        </w:rPr>
      </w:pPr>
    </w:p>
    <w:sectPr w:rsidR="0088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3B8A"/>
    <w:multiLevelType w:val="hybridMultilevel"/>
    <w:tmpl w:val="FA5E6ADC"/>
    <w:lvl w:ilvl="0" w:tplc="19DEA45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1F"/>
    <w:rsid w:val="001C6EDC"/>
    <w:rsid w:val="002A7F3A"/>
    <w:rsid w:val="003528F0"/>
    <w:rsid w:val="005A10F0"/>
    <w:rsid w:val="00884F61"/>
    <w:rsid w:val="00EC2FDD"/>
    <w:rsid w:val="00F1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BD96"/>
  <w15:docId w15:val="{A975FA79-53D2-4777-B58E-CD25B4B7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F6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6EDC"/>
    <w:pPr>
      <w:keepNext/>
      <w:jc w:val="center"/>
      <w:outlineLvl w:val="0"/>
    </w:pPr>
    <w:rPr>
      <w:b/>
      <w:bCs/>
      <w:spacing w:val="24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C6EDC"/>
    <w:pPr>
      <w:spacing w:before="120" w:after="120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6EDC"/>
    <w:pPr>
      <w:keepNext/>
      <w:spacing w:before="60" w:after="60"/>
      <w:jc w:val="center"/>
      <w:outlineLvl w:val="2"/>
    </w:pPr>
  </w:style>
  <w:style w:type="paragraph" w:styleId="4">
    <w:name w:val="heading 4"/>
    <w:basedOn w:val="a"/>
    <w:link w:val="40"/>
    <w:uiPriority w:val="99"/>
    <w:qFormat/>
    <w:rsid w:val="001C6EDC"/>
    <w:pPr>
      <w:spacing w:before="120" w:after="120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1C6EDC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C6EDC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EDC"/>
    <w:rPr>
      <w:rFonts w:ascii="Times New Roman" w:hAnsi="Times New Roman"/>
      <w:b/>
      <w:bCs/>
      <w:spacing w:val="24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1C6EDC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C6EDC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C6EDC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1C6EDC"/>
    <w:rPr>
      <w:rFonts w:ascii="Times New Roman" w:hAnsi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C6EDC"/>
    <w:rPr>
      <w:rFonts w:ascii="Times New Roman" w:hAnsi="Times New Roman"/>
      <w:b/>
      <w:bCs/>
    </w:rPr>
  </w:style>
  <w:style w:type="paragraph" w:styleId="a3">
    <w:name w:val="Title"/>
    <w:basedOn w:val="a"/>
    <w:link w:val="a4"/>
    <w:uiPriority w:val="99"/>
    <w:qFormat/>
    <w:rsid w:val="001C6EDC"/>
    <w:rPr>
      <w:rFonts w:ascii="XO Thames" w:hAnsi="XO Thames" w:cs="XO Thames"/>
      <w:b/>
      <w:bCs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rsid w:val="001C6EDC"/>
    <w:rPr>
      <w:rFonts w:ascii="XO Thames" w:hAnsi="XO Thames" w:cs="XO Thames"/>
      <w:b/>
      <w:bCs/>
      <w:sz w:val="52"/>
      <w:szCs w:val="52"/>
    </w:rPr>
  </w:style>
  <w:style w:type="paragraph" w:styleId="a5">
    <w:name w:val="Subtitle"/>
    <w:basedOn w:val="a"/>
    <w:link w:val="a6"/>
    <w:uiPriority w:val="99"/>
    <w:qFormat/>
    <w:rsid w:val="001C6EDC"/>
    <w:rPr>
      <w:rFonts w:ascii="XO Thames" w:hAnsi="XO Thames" w:cs="XO Thames"/>
      <w:i/>
      <w:iCs/>
      <w:color w:val="616161"/>
    </w:rPr>
  </w:style>
  <w:style w:type="character" w:customStyle="1" w:styleId="a6">
    <w:name w:val="Подзаголовок Знак"/>
    <w:basedOn w:val="a0"/>
    <w:link w:val="a5"/>
    <w:uiPriority w:val="99"/>
    <w:rsid w:val="001C6EDC"/>
    <w:rPr>
      <w:rFonts w:ascii="XO Thames" w:hAnsi="XO Thames" w:cs="XO Thames"/>
      <w:i/>
      <w:iCs/>
      <w:color w:val="616161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1C6EDC"/>
    <w:pPr>
      <w:ind w:left="720"/>
    </w:pPr>
    <w:rPr>
      <w:sz w:val="22"/>
      <w:szCs w:val="22"/>
    </w:rPr>
  </w:style>
  <w:style w:type="character" w:customStyle="1" w:styleId="a8">
    <w:name w:val="Абзац списка Знак"/>
    <w:basedOn w:val="a0"/>
    <w:link w:val="a7"/>
    <w:uiPriority w:val="99"/>
    <w:locked/>
    <w:rsid w:val="001C6EDC"/>
    <w:rPr>
      <w:rFonts w:ascii="Times New Roman" w:hAnsi="Times New Roman"/>
    </w:rPr>
  </w:style>
  <w:style w:type="paragraph" w:styleId="a9">
    <w:name w:val="Normal (Web)"/>
    <w:basedOn w:val="a"/>
    <w:semiHidden/>
    <w:unhideWhenUsed/>
    <w:rsid w:val="00884F61"/>
    <w:pPr>
      <w:spacing w:before="100" w:beforeAutospacing="1" w:after="100" w:afterAutospacing="1"/>
    </w:pPr>
  </w:style>
  <w:style w:type="paragraph" w:styleId="aa">
    <w:name w:val="Body Text"/>
    <w:basedOn w:val="a"/>
    <w:link w:val="ab"/>
    <w:semiHidden/>
    <w:unhideWhenUsed/>
    <w:rsid w:val="00884F61"/>
    <w:pPr>
      <w:jc w:val="center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semiHidden/>
    <w:rsid w:val="00884F61"/>
    <w:rPr>
      <w:rFonts w:ascii="Times New Roman" w:hAnsi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obr1</cp:lastModifiedBy>
  <cp:revision>3</cp:revision>
  <dcterms:created xsi:type="dcterms:W3CDTF">2022-03-22T09:34:00Z</dcterms:created>
  <dcterms:modified xsi:type="dcterms:W3CDTF">2022-03-22T12:53:00Z</dcterms:modified>
</cp:coreProperties>
</file>